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745278" w:rsidRDefault="00E7570B" w:rsidP="00B91E3E">
      <w:pPr>
        <w:rPr>
          <w:b/>
        </w:rPr>
      </w:pPr>
      <w:r w:rsidRPr="00745278">
        <w:rPr>
          <w:b/>
        </w:rPr>
        <w:t>Submission</w:t>
      </w:r>
      <w:r w:rsidR="00360480">
        <w:rPr>
          <w:b/>
        </w:rPr>
        <w:t xml:space="preserve"> to APS review</w:t>
      </w:r>
      <w:bookmarkStart w:id="0" w:name="_GoBack"/>
      <w:bookmarkEnd w:id="0"/>
    </w:p>
    <w:p w:rsidR="00E7570B" w:rsidRDefault="00E7570B" w:rsidP="00B91E3E">
      <w:pPr>
        <w:rPr>
          <w:sz w:val="20"/>
          <w:szCs w:val="20"/>
        </w:rPr>
      </w:pPr>
      <w:r>
        <w:rPr>
          <w:sz w:val="20"/>
          <w:szCs w:val="20"/>
        </w:rPr>
        <w:t xml:space="preserve">Structural </w:t>
      </w:r>
      <w:r w:rsidR="009C01CD">
        <w:rPr>
          <w:sz w:val="20"/>
          <w:szCs w:val="20"/>
        </w:rPr>
        <w:t xml:space="preserve">and cultural </w:t>
      </w:r>
      <w:r>
        <w:rPr>
          <w:sz w:val="20"/>
          <w:szCs w:val="20"/>
        </w:rPr>
        <w:t xml:space="preserve">issues exist </w:t>
      </w:r>
      <w:r w:rsidR="00632A86">
        <w:rPr>
          <w:sz w:val="20"/>
          <w:szCs w:val="20"/>
        </w:rPr>
        <w:t xml:space="preserve">in the Public Service </w:t>
      </w:r>
      <w:r>
        <w:rPr>
          <w:sz w:val="20"/>
          <w:szCs w:val="20"/>
        </w:rPr>
        <w:t xml:space="preserve">that entrench </w:t>
      </w:r>
      <w:r w:rsidR="00C06FEF">
        <w:rPr>
          <w:sz w:val="20"/>
          <w:szCs w:val="20"/>
        </w:rPr>
        <w:t xml:space="preserve">some </w:t>
      </w:r>
      <w:r>
        <w:rPr>
          <w:sz w:val="20"/>
          <w:szCs w:val="20"/>
        </w:rPr>
        <w:t>ineffective</w:t>
      </w:r>
      <w:r w:rsidR="001C5B96">
        <w:rPr>
          <w:sz w:val="20"/>
          <w:szCs w:val="20"/>
        </w:rPr>
        <w:t>,</w:t>
      </w:r>
      <w:r>
        <w:rPr>
          <w:sz w:val="20"/>
          <w:szCs w:val="20"/>
        </w:rPr>
        <w:t xml:space="preserve"> inefficient </w:t>
      </w:r>
      <w:r w:rsidR="001C5B96">
        <w:rPr>
          <w:sz w:val="20"/>
          <w:szCs w:val="20"/>
        </w:rPr>
        <w:t xml:space="preserve">and poor value for money </w:t>
      </w:r>
      <w:r>
        <w:rPr>
          <w:sz w:val="20"/>
          <w:szCs w:val="20"/>
        </w:rPr>
        <w:t>practices:</w:t>
      </w:r>
    </w:p>
    <w:p w:rsidR="009C01CD" w:rsidRDefault="00E7570B" w:rsidP="00632A86">
      <w:pPr>
        <w:pStyle w:val="ListParagraph"/>
        <w:numPr>
          <w:ilvl w:val="0"/>
          <w:numId w:val="2"/>
        </w:numPr>
        <w:rPr>
          <w:sz w:val="20"/>
          <w:szCs w:val="20"/>
        </w:rPr>
      </w:pPr>
      <w:r w:rsidRPr="00E7570B">
        <w:rPr>
          <w:sz w:val="20"/>
          <w:szCs w:val="20"/>
        </w:rPr>
        <w:t xml:space="preserve">The most important of these </w:t>
      </w:r>
      <w:r w:rsidR="009C01CD">
        <w:rPr>
          <w:sz w:val="20"/>
          <w:szCs w:val="20"/>
        </w:rPr>
        <w:t xml:space="preserve">relates to </w:t>
      </w:r>
      <w:r w:rsidR="004657D4">
        <w:rPr>
          <w:sz w:val="20"/>
          <w:szCs w:val="20"/>
        </w:rPr>
        <w:t>a</w:t>
      </w:r>
      <w:r w:rsidRPr="00E7570B">
        <w:rPr>
          <w:sz w:val="20"/>
          <w:szCs w:val="20"/>
        </w:rPr>
        <w:t xml:space="preserve"> business model that is excessively hi</w:t>
      </w:r>
      <w:r w:rsidR="009C01CD">
        <w:rPr>
          <w:sz w:val="20"/>
          <w:szCs w:val="20"/>
        </w:rPr>
        <w:t>erarchical with too many levels coupled with inflexible working arrangements across levels</w:t>
      </w:r>
      <w:r w:rsidR="00972892">
        <w:rPr>
          <w:sz w:val="20"/>
          <w:szCs w:val="20"/>
        </w:rPr>
        <w:t xml:space="preserve"> and outdated descriptors of staff at the </w:t>
      </w:r>
      <w:r w:rsidR="00C874D2">
        <w:rPr>
          <w:sz w:val="20"/>
          <w:szCs w:val="20"/>
        </w:rPr>
        <w:t>all</w:t>
      </w:r>
      <w:r w:rsidR="00972892">
        <w:rPr>
          <w:sz w:val="20"/>
          <w:szCs w:val="20"/>
        </w:rPr>
        <w:t xml:space="preserve"> levels.</w:t>
      </w:r>
    </w:p>
    <w:p w:rsidR="009C01CD" w:rsidRDefault="00972892" w:rsidP="00CA6E0F">
      <w:pPr>
        <w:pStyle w:val="ListParagraph"/>
        <w:numPr>
          <w:ilvl w:val="1"/>
          <w:numId w:val="2"/>
        </w:numPr>
        <w:spacing w:after="120"/>
        <w:contextualSpacing w:val="0"/>
        <w:rPr>
          <w:sz w:val="20"/>
          <w:szCs w:val="20"/>
        </w:rPr>
      </w:pPr>
      <w:r>
        <w:rPr>
          <w:sz w:val="20"/>
          <w:szCs w:val="20"/>
        </w:rPr>
        <w:t>I</w:t>
      </w:r>
      <w:r w:rsidR="00E7570B" w:rsidRPr="009C01CD">
        <w:rPr>
          <w:sz w:val="20"/>
          <w:szCs w:val="20"/>
        </w:rPr>
        <w:t xml:space="preserve">t is very common that a brief to </w:t>
      </w:r>
      <w:r>
        <w:rPr>
          <w:sz w:val="20"/>
          <w:szCs w:val="20"/>
        </w:rPr>
        <w:t>a</w:t>
      </w:r>
      <w:r w:rsidR="00E7570B" w:rsidRPr="009C01CD">
        <w:rPr>
          <w:sz w:val="20"/>
          <w:szCs w:val="20"/>
        </w:rPr>
        <w:t xml:space="preserve"> secretary</w:t>
      </w:r>
      <w:r w:rsidR="00CA6E0F">
        <w:rPr>
          <w:sz w:val="20"/>
          <w:szCs w:val="20"/>
        </w:rPr>
        <w:t>,</w:t>
      </w:r>
      <w:r w:rsidR="004657D4">
        <w:rPr>
          <w:sz w:val="20"/>
          <w:szCs w:val="20"/>
        </w:rPr>
        <w:t xml:space="preserve"> </w:t>
      </w:r>
      <w:r w:rsidR="00CA6E0F">
        <w:rPr>
          <w:sz w:val="20"/>
          <w:szCs w:val="20"/>
        </w:rPr>
        <w:t>often</w:t>
      </w:r>
      <w:r w:rsidR="009C01CD" w:rsidRPr="009C01CD">
        <w:rPr>
          <w:sz w:val="20"/>
          <w:szCs w:val="20"/>
        </w:rPr>
        <w:t xml:space="preserve"> </w:t>
      </w:r>
      <w:r w:rsidR="00E7570B" w:rsidRPr="009C01CD">
        <w:rPr>
          <w:sz w:val="20"/>
          <w:szCs w:val="20"/>
        </w:rPr>
        <w:t xml:space="preserve">written by an employee </w:t>
      </w:r>
      <w:r w:rsidR="009C01CD">
        <w:rPr>
          <w:sz w:val="20"/>
          <w:szCs w:val="20"/>
        </w:rPr>
        <w:t>at practi</w:t>
      </w:r>
      <w:r w:rsidR="004657D4">
        <w:rPr>
          <w:sz w:val="20"/>
          <w:szCs w:val="20"/>
        </w:rPr>
        <w:t>ti</w:t>
      </w:r>
      <w:r w:rsidR="009C01CD">
        <w:rPr>
          <w:sz w:val="20"/>
          <w:szCs w:val="20"/>
        </w:rPr>
        <w:t xml:space="preserve">oner level (e.g. EL1), </w:t>
      </w:r>
      <w:r w:rsidR="00E7570B" w:rsidRPr="009C01CD">
        <w:rPr>
          <w:sz w:val="20"/>
          <w:szCs w:val="20"/>
        </w:rPr>
        <w:t xml:space="preserve">will go through </w:t>
      </w:r>
      <w:r w:rsidR="00D606C9" w:rsidRPr="009C01CD">
        <w:rPr>
          <w:sz w:val="20"/>
          <w:szCs w:val="20"/>
        </w:rPr>
        <w:t>four</w:t>
      </w:r>
      <w:r w:rsidR="00E7570B" w:rsidRPr="009C01CD">
        <w:rPr>
          <w:sz w:val="20"/>
          <w:szCs w:val="20"/>
        </w:rPr>
        <w:t xml:space="preserve"> levels of review before</w:t>
      </w:r>
      <w:r w:rsidR="00D606C9" w:rsidRPr="009C01CD">
        <w:rPr>
          <w:sz w:val="20"/>
          <w:szCs w:val="20"/>
        </w:rPr>
        <w:t xml:space="preserve"> it ends up on the </w:t>
      </w:r>
      <w:r w:rsidR="00991FDF" w:rsidRPr="009C01CD">
        <w:rPr>
          <w:sz w:val="20"/>
          <w:szCs w:val="20"/>
        </w:rPr>
        <w:t>S</w:t>
      </w:r>
      <w:r w:rsidR="004657D4">
        <w:rPr>
          <w:sz w:val="20"/>
          <w:szCs w:val="20"/>
        </w:rPr>
        <w:t>ecretary’s desk</w:t>
      </w:r>
      <w:r w:rsidR="00D606C9" w:rsidRPr="009C01CD">
        <w:rPr>
          <w:sz w:val="20"/>
          <w:szCs w:val="20"/>
        </w:rPr>
        <w:t xml:space="preserve"> (EL2, SES Band1, SES Band 2 and Deputy Secretary)</w:t>
      </w:r>
      <w:r w:rsidR="004657D4">
        <w:rPr>
          <w:sz w:val="20"/>
          <w:szCs w:val="20"/>
        </w:rPr>
        <w:t>.</w:t>
      </w:r>
      <w:r w:rsidR="009C01CD">
        <w:rPr>
          <w:sz w:val="20"/>
          <w:szCs w:val="20"/>
        </w:rPr>
        <w:t xml:space="preserve"> </w:t>
      </w:r>
    </w:p>
    <w:p w:rsidR="004657D4" w:rsidRDefault="00D606C9" w:rsidP="00CA6E0F">
      <w:pPr>
        <w:pStyle w:val="ListParagraph"/>
        <w:spacing w:after="120"/>
        <w:ind w:left="1440"/>
        <w:contextualSpacing w:val="0"/>
        <w:rPr>
          <w:sz w:val="20"/>
          <w:szCs w:val="20"/>
        </w:rPr>
      </w:pPr>
      <w:r w:rsidRPr="009C01CD">
        <w:rPr>
          <w:sz w:val="20"/>
          <w:szCs w:val="20"/>
        </w:rPr>
        <w:t xml:space="preserve">Not only is this </w:t>
      </w:r>
      <w:proofErr w:type="spellStart"/>
      <w:r w:rsidRPr="009C01CD">
        <w:rPr>
          <w:sz w:val="20"/>
          <w:szCs w:val="20"/>
        </w:rPr>
        <w:t>ineffeci</w:t>
      </w:r>
      <w:r w:rsidR="002021E8">
        <w:rPr>
          <w:sz w:val="20"/>
          <w:szCs w:val="20"/>
        </w:rPr>
        <w:t>ent</w:t>
      </w:r>
      <w:proofErr w:type="spellEnd"/>
      <w:r w:rsidRPr="009C01CD">
        <w:rPr>
          <w:sz w:val="20"/>
          <w:szCs w:val="20"/>
        </w:rPr>
        <w:t xml:space="preserve"> but it also often leads to significant and unnecessary delays due to mandated clearance time requirements </w:t>
      </w:r>
      <w:r w:rsidR="00972892" w:rsidRPr="009C01CD">
        <w:rPr>
          <w:sz w:val="20"/>
          <w:szCs w:val="20"/>
        </w:rPr>
        <w:t xml:space="preserve">of at least 1- 2 days </w:t>
      </w:r>
      <w:r w:rsidRPr="009C01CD">
        <w:rPr>
          <w:sz w:val="20"/>
          <w:szCs w:val="20"/>
        </w:rPr>
        <w:t>at each level</w:t>
      </w:r>
      <w:r w:rsidR="00972892">
        <w:rPr>
          <w:sz w:val="20"/>
          <w:szCs w:val="20"/>
        </w:rPr>
        <w:t>.</w:t>
      </w:r>
      <w:r w:rsidRPr="009C01CD">
        <w:rPr>
          <w:sz w:val="20"/>
          <w:szCs w:val="20"/>
        </w:rPr>
        <w:t xml:space="preserve"> </w:t>
      </w:r>
    </w:p>
    <w:p w:rsidR="00E7570B" w:rsidRDefault="00972892" w:rsidP="00CA6E0F">
      <w:pPr>
        <w:pStyle w:val="ListParagraph"/>
        <w:spacing w:after="120"/>
        <w:ind w:left="1440"/>
        <w:contextualSpacing w:val="0"/>
        <w:rPr>
          <w:sz w:val="20"/>
          <w:szCs w:val="20"/>
        </w:rPr>
      </w:pPr>
      <w:r>
        <w:rPr>
          <w:sz w:val="20"/>
          <w:szCs w:val="20"/>
        </w:rPr>
        <w:t>Sometimes this</w:t>
      </w:r>
      <w:r w:rsidR="004657D4">
        <w:rPr>
          <w:sz w:val="20"/>
          <w:szCs w:val="20"/>
        </w:rPr>
        <w:t xml:space="preserve"> also has the effect that the amount of time available to perform the actual work up front is</w:t>
      </w:r>
      <w:r>
        <w:rPr>
          <w:sz w:val="20"/>
          <w:szCs w:val="20"/>
        </w:rPr>
        <w:t xml:space="preserve"> so compressed that</w:t>
      </w:r>
      <w:r w:rsidR="004657D4">
        <w:rPr>
          <w:sz w:val="20"/>
          <w:szCs w:val="20"/>
        </w:rPr>
        <w:t xml:space="preserve"> </w:t>
      </w:r>
      <w:r w:rsidR="002021E8">
        <w:rPr>
          <w:sz w:val="20"/>
          <w:szCs w:val="20"/>
        </w:rPr>
        <w:t xml:space="preserve">the </w:t>
      </w:r>
      <w:r w:rsidR="004657D4">
        <w:rPr>
          <w:sz w:val="20"/>
          <w:szCs w:val="20"/>
        </w:rPr>
        <w:t xml:space="preserve">quality suffers. </w:t>
      </w:r>
      <w:r w:rsidR="00E7570B" w:rsidRPr="009C01CD">
        <w:rPr>
          <w:sz w:val="20"/>
          <w:szCs w:val="20"/>
        </w:rPr>
        <w:t xml:space="preserve"> </w:t>
      </w:r>
    </w:p>
    <w:p w:rsidR="00972892" w:rsidRDefault="00972892" w:rsidP="00CA6E0F">
      <w:pPr>
        <w:pStyle w:val="ListParagraph"/>
        <w:numPr>
          <w:ilvl w:val="1"/>
          <w:numId w:val="2"/>
        </w:numPr>
        <w:spacing w:after="120"/>
        <w:contextualSpacing w:val="0"/>
        <w:rPr>
          <w:sz w:val="20"/>
          <w:szCs w:val="20"/>
        </w:rPr>
      </w:pPr>
      <w:r w:rsidRPr="00972892">
        <w:rPr>
          <w:sz w:val="20"/>
          <w:szCs w:val="20"/>
        </w:rPr>
        <w:t xml:space="preserve">There is </w:t>
      </w:r>
      <w:r>
        <w:rPr>
          <w:sz w:val="20"/>
          <w:szCs w:val="20"/>
        </w:rPr>
        <w:t xml:space="preserve">also </w:t>
      </w:r>
      <w:r w:rsidRPr="00972892">
        <w:rPr>
          <w:sz w:val="20"/>
          <w:szCs w:val="20"/>
        </w:rPr>
        <w:t>an artificial structural ‘break’</w:t>
      </w:r>
      <w:r w:rsidR="002021E8">
        <w:rPr>
          <w:sz w:val="20"/>
          <w:szCs w:val="20"/>
        </w:rPr>
        <w:t xml:space="preserve"> between the EL2 and SES levels in relation to many aspects</w:t>
      </w:r>
      <w:r w:rsidRPr="00972892">
        <w:rPr>
          <w:sz w:val="20"/>
          <w:szCs w:val="20"/>
        </w:rPr>
        <w:t xml:space="preserve"> </w:t>
      </w:r>
      <w:r w:rsidR="002021E8">
        <w:rPr>
          <w:sz w:val="20"/>
          <w:szCs w:val="20"/>
        </w:rPr>
        <w:t xml:space="preserve">including remuneration. </w:t>
      </w:r>
      <w:r w:rsidRPr="00972892">
        <w:rPr>
          <w:sz w:val="20"/>
          <w:szCs w:val="20"/>
        </w:rPr>
        <w:t xml:space="preserve">In industry there is often much more of a continuum through the ranks in an organisation </w:t>
      </w:r>
      <w:r>
        <w:rPr>
          <w:sz w:val="20"/>
          <w:szCs w:val="20"/>
        </w:rPr>
        <w:t>with</w:t>
      </w:r>
      <w:r w:rsidRPr="00972892">
        <w:rPr>
          <w:sz w:val="20"/>
          <w:szCs w:val="20"/>
        </w:rPr>
        <w:t xml:space="preserve"> less of a need to ‘require’ staff at every level in every part of the business model. </w:t>
      </w:r>
    </w:p>
    <w:p w:rsidR="00CA6E0F" w:rsidRDefault="00972892" w:rsidP="00CA6E0F">
      <w:pPr>
        <w:pStyle w:val="ListParagraph"/>
        <w:spacing w:after="120"/>
        <w:ind w:left="1440"/>
        <w:contextualSpacing w:val="0"/>
        <w:rPr>
          <w:sz w:val="20"/>
          <w:szCs w:val="20"/>
        </w:rPr>
      </w:pPr>
      <w:r w:rsidRPr="00972892">
        <w:rPr>
          <w:sz w:val="20"/>
          <w:szCs w:val="20"/>
        </w:rPr>
        <w:t xml:space="preserve">Over time there could be an opportunity to change the culture to </w:t>
      </w:r>
      <w:r w:rsidR="002021E8">
        <w:rPr>
          <w:sz w:val="20"/>
          <w:szCs w:val="20"/>
        </w:rPr>
        <w:t xml:space="preserve">one </w:t>
      </w:r>
      <w:r w:rsidRPr="00972892">
        <w:rPr>
          <w:sz w:val="20"/>
          <w:szCs w:val="20"/>
        </w:rPr>
        <w:t xml:space="preserve">where the organisational structure in a department wouldn’t necessarily need to have every current level represented in every part of the department (there are some exceptions to this practice already, but it is rare). For instance, some departmental functions might not need an EL2 at all, but have EL1s reporting directly to an SES Band 1 instead (using current level descriptors to illustrate the point). </w:t>
      </w:r>
      <w:r>
        <w:rPr>
          <w:sz w:val="20"/>
          <w:szCs w:val="20"/>
        </w:rPr>
        <w:t>There are also opportunities to nominate some positions as specialist</w:t>
      </w:r>
      <w:r w:rsidR="002021E8">
        <w:rPr>
          <w:sz w:val="20"/>
          <w:szCs w:val="20"/>
        </w:rPr>
        <w:t xml:space="preserve"> roles</w:t>
      </w:r>
      <w:r>
        <w:rPr>
          <w:sz w:val="20"/>
          <w:szCs w:val="20"/>
        </w:rPr>
        <w:t xml:space="preserve"> and not requiring them to be responsible for staff, but still be recognised for the</w:t>
      </w:r>
      <w:r w:rsidR="00CA6E0F">
        <w:rPr>
          <w:sz w:val="20"/>
          <w:szCs w:val="20"/>
        </w:rPr>
        <w:t>ir</w:t>
      </w:r>
      <w:r>
        <w:rPr>
          <w:sz w:val="20"/>
          <w:szCs w:val="20"/>
        </w:rPr>
        <w:t xml:space="preserve"> expertise and </w:t>
      </w:r>
      <w:r w:rsidR="00CA6E0F">
        <w:rPr>
          <w:sz w:val="20"/>
          <w:szCs w:val="20"/>
        </w:rPr>
        <w:t>accorded appropriate seniority with respect to reporting lines, remuneration etc.(also refer to section 3 below)</w:t>
      </w:r>
    </w:p>
    <w:p w:rsidR="00D606C9" w:rsidRDefault="00D606C9" w:rsidP="00CA6E0F">
      <w:pPr>
        <w:pStyle w:val="ListParagraph"/>
        <w:numPr>
          <w:ilvl w:val="1"/>
          <w:numId w:val="2"/>
        </w:numPr>
        <w:spacing w:after="120"/>
        <w:contextualSpacing w:val="0"/>
        <w:rPr>
          <w:sz w:val="20"/>
          <w:szCs w:val="20"/>
        </w:rPr>
      </w:pPr>
      <w:r>
        <w:rPr>
          <w:sz w:val="20"/>
          <w:szCs w:val="20"/>
        </w:rPr>
        <w:t xml:space="preserve">Functional descriptors of </w:t>
      </w:r>
      <w:r w:rsidR="00CF0CBD">
        <w:rPr>
          <w:sz w:val="20"/>
          <w:szCs w:val="20"/>
        </w:rPr>
        <w:t xml:space="preserve">staff and managers are </w:t>
      </w:r>
      <w:r w:rsidR="00B222EA">
        <w:rPr>
          <w:sz w:val="20"/>
          <w:szCs w:val="20"/>
        </w:rPr>
        <w:t>mostly</w:t>
      </w:r>
      <w:r w:rsidR="00CF0CBD">
        <w:rPr>
          <w:sz w:val="20"/>
          <w:szCs w:val="20"/>
        </w:rPr>
        <w:t xml:space="preserve"> couched in terms of their level, rather than what they do. For </w:t>
      </w:r>
      <w:proofErr w:type="gramStart"/>
      <w:r w:rsidR="00CF0CBD">
        <w:rPr>
          <w:sz w:val="20"/>
          <w:szCs w:val="20"/>
        </w:rPr>
        <w:t>example:</w:t>
      </w:r>
      <w:proofErr w:type="gramEnd"/>
      <w:r w:rsidR="00CF0CBD">
        <w:rPr>
          <w:sz w:val="20"/>
          <w:szCs w:val="20"/>
        </w:rPr>
        <w:t xml:space="preserve"> ‘She is an EL2 in Finance’ rather than ‘She is the Internal Budgeting Manager’.</w:t>
      </w:r>
    </w:p>
    <w:p w:rsidR="00CF0CBD" w:rsidRDefault="00CF0CBD" w:rsidP="00CA6E0F">
      <w:pPr>
        <w:ind w:left="1440"/>
        <w:rPr>
          <w:sz w:val="20"/>
          <w:szCs w:val="20"/>
        </w:rPr>
      </w:pPr>
      <w:r>
        <w:rPr>
          <w:sz w:val="20"/>
          <w:szCs w:val="20"/>
        </w:rPr>
        <w:t xml:space="preserve">This type of language </w:t>
      </w:r>
      <w:r w:rsidR="002021E8">
        <w:rPr>
          <w:sz w:val="20"/>
          <w:szCs w:val="20"/>
        </w:rPr>
        <w:t xml:space="preserve">adds to the already entrenched practices that </w:t>
      </w:r>
      <w:r>
        <w:rPr>
          <w:sz w:val="20"/>
          <w:szCs w:val="20"/>
        </w:rPr>
        <w:t>perpetuate a hierarchical approach to collaboration across levels</w:t>
      </w:r>
      <w:r w:rsidR="00620861">
        <w:rPr>
          <w:sz w:val="20"/>
          <w:szCs w:val="20"/>
        </w:rPr>
        <w:t xml:space="preserve"> (even within the same division) </w:t>
      </w:r>
      <w:r w:rsidR="002021E8">
        <w:rPr>
          <w:sz w:val="20"/>
          <w:szCs w:val="20"/>
        </w:rPr>
        <w:t>and</w:t>
      </w:r>
      <w:r w:rsidR="008E6AA8">
        <w:rPr>
          <w:sz w:val="20"/>
          <w:szCs w:val="20"/>
        </w:rPr>
        <w:t xml:space="preserve"> stifles effective working relationships and innovation. Working with colleagues without such </w:t>
      </w:r>
      <w:r w:rsidR="00CA6E0F">
        <w:rPr>
          <w:sz w:val="20"/>
          <w:szCs w:val="20"/>
        </w:rPr>
        <w:t xml:space="preserve">level </w:t>
      </w:r>
      <w:r w:rsidR="008E6AA8">
        <w:rPr>
          <w:sz w:val="20"/>
          <w:szCs w:val="20"/>
        </w:rPr>
        <w:t xml:space="preserve">constraints is </w:t>
      </w:r>
      <w:r>
        <w:rPr>
          <w:sz w:val="20"/>
          <w:szCs w:val="20"/>
        </w:rPr>
        <w:t xml:space="preserve">becoming more and more necessary </w:t>
      </w:r>
      <w:r w:rsidR="00B222EA">
        <w:rPr>
          <w:sz w:val="20"/>
          <w:szCs w:val="20"/>
        </w:rPr>
        <w:t xml:space="preserve">in order </w:t>
      </w:r>
      <w:r>
        <w:rPr>
          <w:sz w:val="20"/>
          <w:szCs w:val="20"/>
        </w:rPr>
        <w:t xml:space="preserve">to achieve </w:t>
      </w:r>
      <w:r w:rsidR="008E6AA8">
        <w:rPr>
          <w:sz w:val="20"/>
          <w:szCs w:val="20"/>
        </w:rPr>
        <w:t xml:space="preserve">better </w:t>
      </w:r>
      <w:r>
        <w:rPr>
          <w:sz w:val="20"/>
          <w:szCs w:val="20"/>
        </w:rPr>
        <w:t>outcomes</w:t>
      </w:r>
      <w:r w:rsidR="00B222EA">
        <w:rPr>
          <w:sz w:val="20"/>
          <w:szCs w:val="20"/>
        </w:rPr>
        <w:t xml:space="preserve"> </w:t>
      </w:r>
      <w:r w:rsidR="0032645F">
        <w:rPr>
          <w:sz w:val="20"/>
          <w:szCs w:val="20"/>
        </w:rPr>
        <w:t>from</w:t>
      </w:r>
      <w:r w:rsidR="00B222EA">
        <w:rPr>
          <w:sz w:val="20"/>
          <w:szCs w:val="20"/>
        </w:rPr>
        <w:t xml:space="preserve"> complex tasks</w:t>
      </w:r>
      <w:r>
        <w:rPr>
          <w:sz w:val="20"/>
          <w:szCs w:val="20"/>
        </w:rPr>
        <w:t xml:space="preserve">.  </w:t>
      </w:r>
    </w:p>
    <w:p w:rsidR="00B222EA" w:rsidRDefault="00B222EA" w:rsidP="00CA6E0F">
      <w:pPr>
        <w:ind w:left="1440"/>
        <w:rPr>
          <w:sz w:val="20"/>
          <w:szCs w:val="20"/>
        </w:rPr>
      </w:pPr>
      <w:r>
        <w:rPr>
          <w:sz w:val="20"/>
          <w:szCs w:val="20"/>
        </w:rPr>
        <w:t xml:space="preserve">This </w:t>
      </w:r>
      <w:r w:rsidR="008E6AA8">
        <w:rPr>
          <w:sz w:val="20"/>
          <w:szCs w:val="20"/>
        </w:rPr>
        <w:t xml:space="preserve">form of language </w:t>
      </w:r>
      <w:r>
        <w:rPr>
          <w:sz w:val="20"/>
          <w:szCs w:val="20"/>
        </w:rPr>
        <w:t xml:space="preserve">also </w:t>
      </w:r>
      <w:r w:rsidR="008E6AA8">
        <w:rPr>
          <w:sz w:val="20"/>
          <w:szCs w:val="20"/>
        </w:rPr>
        <w:t xml:space="preserve">perpetuates the ‘us and them divide’, </w:t>
      </w:r>
      <w:r>
        <w:rPr>
          <w:sz w:val="20"/>
          <w:szCs w:val="20"/>
        </w:rPr>
        <w:t xml:space="preserve">which exists between SES and other </w:t>
      </w:r>
      <w:r w:rsidR="00991FDF">
        <w:rPr>
          <w:sz w:val="20"/>
          <w:szCs w:val="20"/>
        </w:rPr>
        <w:t xml:space="preserve">staff in </w:t>
      </w:r>
      <w:r>
        <w:rPr>
          <w:sz w:val="20"/>
          <w:szCs w:val="20"/>
        </w:rPr>
        <w:t>department</w:t>
      </w:r>
      <w:r w:rsidR="008E6AA8">
        <w:rPr>
          <w:sz w:val="20"/>
          <w:szCs w:val="20"/>
        </w:rPr>
        <w:t>s</w:t>
      </w:r>
      <w:r>
        <w:rPr>
          <w:sz w:val="20"/>
          <w:szCs w:val="20"/>
        </w:rPr>
        <w:t>.</w:t>
      </w:r>
    </w:p>
    <w:p w:rsidR="0032645F" w:rsidRDefault="0032645F" w:rsidP="0032645F">
      <w:pPr>
        <w:pStyle w:val="ListParagraph"/>
        <w:numPr>
          <w:ilvl w:val="0"/>
          <w:numId w:val="2"/>
        </w:numPr>
        <w:rPr>
          <w:sz w:val="20"/>
          <w:szCs w:val="20"/>
        </w:rPr>
      </w:pPr>
      <w:r>
        <w:rPr>
          <w:sz w:val="20"/>
          <w:szCs w:val="20"/>
        </w:rPr>
        <w:t xml:space="preserve">The loss of corporate knowledge is </w:t>
      </w:r>
      <w:r w:rsidR="00BD0B6C">
        <w:rPr>
          <w:sz w:val="20"/>
          <w:szCs w:val="20"/>
        </w:rPr>
        <w:t xml:space="preserve">also </w:t>
      </w:r>
      <w:r>
        <w:rPr>
          <w:sz w:val="20"/>
          <w:szCs w:val="20"/>
        </w:rPr>
        <w:t xml:space="preserve">a major risk to the future of </w:t>
      </w:r>
      <w:r w:rsidR="00620861">
        <w:rPr>
          <w:sz w:val="20"/>
          <w:szCs w:val="20"/>
        </w:rPr>
        <w:t xml:space="preserve">a </w:t>
      </w:r>
      <w:r>
        <w:rPr>
          <w:sz w:val="20"/>
          <w:szCs w:val="20"/>
        </w:rPr>
        <w:t>high perform</w:t>
      </w:r>
      <w:r w:rsidR="00620861">
        <w:rPr>
          <w:sz w:val="20"/>
          <w:szCs w:val="20"/>
        </w:rPr>
        <w:t>ing</w:t>
      </w:r>
      <w:r>
        <w:rPr>
          <w:sz w:val="20"/>
          <w:szCs w:val="20"/>
        </w:rPr>
        <w:t xml:space="preserve"> public service. One of the major reasons for this is the growing number consultants being engaged to perform work that public servants in many (but not all) instances could do equally well if the departments </w:t>
      </w:r>
      <w:proofErr w:type="gramStart"/>
      <w:r>
        <w:rPr>
          <w:sz w:val="20"/>
          <w:szCs w:val="20"/>
        </w:rPr>
        <w:t xml:space="preserve">were resourced </w:t>
      </w:r>
      <w:r w:rsidR="00620861">
        <w:rPr>
          <w:sz w:val="20"/>
          <w:szCs w:val="20"/>
        </w:rPr>
        <w:t>and managed appropriately</w:t>
      </w:r>
      <w:proofErr w:type="gramEnd"/>
      <w:r>
        <w:rPr>
          <w:sz w:val="20"/>
          <w:szCs w:val="20"/>
        </w:rPr>
        <w:t xml:space="preserve">. The artificial cap on the number of public servants is leading to diminishing value for money for the Commonwealth, higher than necessary total departmental costs and the </w:t>
      </w:r>
      <w:r w:rsidR="00620861">
        <w:rPr>
          <w:sz w:val="20"/>
          <w:szCs w:val="20"/>
        </w:rPr>
        <w:t>aforementioned</w:t>
      </w:r>
      <w:r>
        <w:rPr>
          <w:sz w:val="20"/>
          <w:szCs w:val="20"/>
        </w:rPr>
        <w:t xml:space="preserve"> loss of corporate knowledge over time.</w:t>
      </w:r>
    </w:p>
    <w:p w:rsidR="0032645F" w:rsidRDefault="0032645F" w:rsidP="0032645F">
      <w:pPr>
        <w:ind w:left="720"/>
        <w:rPr>
          <w:sz w:val="20"/>
          <w:szCs w:val="20"/>
        </w:rPr>
      </w:pPr>
      <w:r>
        <w:rPr>
          <w:sz w:val="20"/>
          <w:szCs w:val="20"/>
        </w:rPr>
        <w:t xml:space="preserve">Apart from the ASL </w:t>
      </w:r>
      <w:proofErr w:type="gramStart"/>
      <w:r>
        <w:rPr>
          <w:sz w:val="20"/>
          <w:szCs w:val="20"/>
        </w:rPr>
        <w:t>cap</w:t>
      </w:r>
      <w:proofErr w:type="gramEnd"/>
      <w:r>
        <w:rPr>
          <w:sz w:val="20"/>
          <w:szCs w:val="20"/>
        </w:rPr>
        <w:t xml:space="preserve"> there is another reason why business areas in departments are motivated to engage consultants over in-house staff. Due to the hierarchical nature of the public service, it is difficult (if not impossible) for non-SES staff to </w:t>
      </w:r>
      <w:r w:rsidR="00620861">
        <w:rPr>
          <w:sz w:val="20"/>
          <w:szCs w:val="20"/>
        </w:rPr>
        <w:t xml:space="preserve">(for instance) </w:t>
      </w:r>
      <w:r>
        <w:rPr>
          <w:sz w:val="20"/>
          <w:szCs w:val="20"/>
        </w:rPr>
        <w:t>get access to</w:t>
      </w:r>
      <w:r w:rsidR="00CA6E0F">
        <w:rPr>
          <w:sz w:val="20"/>
          <w:szCs w:val="20"/>
        </w:rPr>
        <w:t xml:space="preserve"> </w:t>
      </w:r>
      <w:r>
        <w:rPr>
          <w:sz w:val="20"/>
          <w:szCs w:val="20"/>
        </w:rPr>
        <w:t xml:space="preserve">run a </w:t>
      </w:r>
      <w:r w:rsidR="00620861">
        <w:rPr>
          <w:sz w:val="20"/>
          <w:szCs w:val="20"/>
        </w:rPr>
        <w:t>necessary/</w:t>
      </w:r>
      <w:r w:rsidR="00CA6E0F">
        <w:rPr>
          <w:sz w:val="20"/>
          <w:szCs w:val="20"/>
        </w:rPr>
        <w:t xml:space="preserve">valuable </w:t>
      </w:r>
      <w:r>
        <w:rPr>
          <w:sz w:val="20"/>
          <w:szCs w:val="20"/>
        </w:rPr>
        <w:t>workshop with senior executiv</w:t>
      </w:r>
      <w:r w:rsidR="00620861">
        <w:rPr>
          <w:sz w:val="20"/>
          <w:szCs w:val="20"/>
        </w:rPr>
        <w:t>es without the ‘whole hierarchy</w:t>
      </w:r>
      <w:r>
        <w:rPr>
          <w:sz w:val="20"/>
          <w:szCs w:val="20"/>
        </w:rPr>
        <w:t xml:space="preserve"> in between</w:t>
      </w:r>
      <w:r w:rsidR="00620861">
        <w:rPr>
          <w:sz w:val="20"/>
          <w:szCs w:val="20"/>
        </w:rPr>
        <w:t>’</w:t>
      </w:r>
      <w:r>
        <w:rPr>
          <w:sz w:val="20"/>
          <w:szCs w:val="20"/>
        </w:rPr>
        <w:t xml:space="preserve"> being involved. Consultants performing such roles often do get the required access. This is </w:t>
      </w:r>
      <w:r w:rsidR="00620861">
        <w:rPr>
          <w:sz w:val="20"/>
          <w:szCs w:val="20"/>
        </w:rPr>
        <w:t xml:space="preserve">also </w:t>
      </w:r>
      <w:r>
        <w:rPr>
          <w:sz w:val="20"/>
          <w:szCs w:val="20"/>
        </w:rPr>
        <w:t>another limitation on innovation b</w:t>
      </w:r>
      <w:r w:rsidR="00CA6E0F">
        <w:rPr>
          <w:sz w:val="20"/>
          <w:szCs w:val="20"/>
        </w:rPr>
        <w:t>eyond those explored in section</w:t>
      </w:r>
      <w:r>
        <w:rPr>
          <w:sz w:val="20"/>
          <w:szCs w:val="20"/>
        </w:rPr>
        <w:t xml:space="preserve"> 1 above.</w:t>
      </w:r>
    </w:p>
    <w:p w:rsidR="000F6E86" w:rsidRDefault="00155185" w:rsidP="00632A86">
      <w:pPr>
        <w:pStyle w:val="ListParagraph"/>
        <w:numPr>
          <w:ilvl w:val="0"/>
          <w:numId w:val="2"/>
        </w:numPr>
        <w:rPr>
          <w:sz w:val="20"/>
          <w:szCs w:val="20"/>
        </w:rPr>
      </w:pPr>
      <w:r>
        <w:rPr>
          <w:sz w:val="20"/>
          <w:szCs w:val="20"/>
        </w:rPr>
        <w:t>In many departments there is a tendency to treat</w:t>
      </w:r>
      <w:r w:rsidR="000F6E86">
        <w:rPr>
          <w:sz w:val="20"/>
          <w:szCs w:val="20"/>
        </w:rPr>
        <w:t xml:space="preserve"> employees as ‘generalists’ and overdo </w:t>
      </w:r>
      <w:r w:rsidR="008E6AA8">
        <w:rPr>
          <w:sz w:val="20"/>
          <w:szCs w:val="20"/>
        </w:rPr>
        <w:t xml:space="preserve">the frequency of </w:t>
      </w:r>
      <w:r w:rsidR="000F6E86">
        <w:rPr>
          <w:sz w:val="20"/>
          <w:szCs w:val="20"/>
        </w:rPr>
        <w:t xml:space="preserve">transfers from one area to another </w:t>
      </w:r>
      <w:r w:rsidR="00991FDF">
        <w:rPr>
          <w:sz w:val="20"/>
          <w:szCs w:val="20"/>
        </w:rPr>
        <w:t>where</w:t>
      </w:r>
      <w:r w:rsidR="000F6E86">
        <w:rPr>
          <w:sz w:val="20"/>
          <w:szCs w:val="20"/>
        </w:rPr>
        <w:t xml:space="preserve"> </w:t>
      </w:r>
      <w:proofErr w:type="gramStart"/>
      <w:r w:rsidR="000F6E86">
        <w:rPr>
          <w:sz w:val="20"/>
          <w:szCs w:val="20"/>
        </w:rPr>
        <w:t>totally</w:t>
      </w:r>
      <w:proofErr w:type="gramEnd"/>
      <w:r w:rsidR="000F6E86">
        <w:rPr>
          <w:sz w:val="20"/>
          <w:szCs w:val="20"/>
        </w:rPr>
        <w:t xml:space="preserve"> different knowledge </w:t>
      </w:r>
      <w:r w:rsidR="00991FDF">
        <w:rPr>
          <w:sz w:val="20"/>
          <w:szCs w:val="20"/>
        </w:rPr>
        <w:t>and skill</w:t>
      </w:r>
      <w:r w:rsidR="00620861">
        <w:rPr>
          <w:sz w:val="20"/>
          <w:szCs w:val="20"/>
        </w:rPr>
        <w:t>s</w:t>
      </w:r>
      <w:r w:rsidR="00991FDF">
        <w:rPr>
          <w:sz w:val="20"/>
          <w:szCs w:val="20"/>
        </w:rPr>
        <w:t xml:space="preserve"> are</w:t>
      </w:r>
      <w:r w:rsidR="000F6E86">
        <w:rPr>
          <w:sz w:val="20"/>
          <w:szCs w:val="20"/>
        </w:rPr>
        <w:t xml:space="preserve"> required. This is particularly so for the SES cohort, but also includes EL officers. </w:t>
      </w:r>
    </w:p>
    <w:p w:rsidR="00606071" w:rsidRDefault="000F6E86" w:rsidP="00632A86">
      <w:pPr>
        <w:ind w:left="720"/>
        <w:rPr>
          <w:sz w:val="20"/>
          <w:szCs w:val="20"/>
        </w:rPr>
      </w:pPr>
      <w:r>
        <w:rPr>
          <w:sz w:val="20"/>
          <w:szCs w:val="20"/>
        </w:rPr>
        <w:lastRenderedPageBreak/>
        <w:t xml:space="preserve">This </w:t>
      </w:r>
      <w:r w:rsidR="00991FDF">
        <w:rPr>
          <w:sz w:val="20"/>
          <w:szCs w:val="20"/>
        </w:rPr>
        <w:t xml:space="preserve">approach </w:t>
      </w:r>
      <w:r>
        <w:rPr>
          <w:sz w:val="20"/>
          <w:szCs w:val="20"/>
        </w:rPr>
        <w:t xml:space="preserve">is </w:t>
      </w:r>
      <w:r w:rsidR="00C06FEF">
        <w:rPr>
          <w:sz w:val="20"/>
          <w:szCs w:val="20"/>
        </w:rPr>
        <w:t>perhaps</w:t>
      </w:r>
      <w:r>
        <w:rPr>
          <w:sz w:val="20"/>
          <w:szCs w:val="20"/>
        </w:rPr>
        <w:t xml:space="preserve"> </w:t>
      </w:r>
      <w:r w:rsidR="00505E0E">
        <w:rPr>
          <w:sz w:val="20"/>
          <w:szCs w:val="20"/>
        </w:rPr>
        <w:t>reasonable</w:t>
      </w:r>
      <w:r>
        <w:rPr>
          <w:sz w:val="20"/>
          <w:szCs w:val="20"/>
        </w:rPr>
        <w:t xml:space="preserve"> at very senior levels </w:t>
      </w:r>
      <w:r w:rsidR="00606071">
        <w:rPr>
          <w:sz w:val="20"/>
          <w:szCs w:val="20"/>
        </w:rPr>
        <w:t>(e.g. SES Band</w:t>
      </w:r>
      <w:r w:rsidR="00C06FEF">
        <w:rPr>
          <w:sz w:val="20"/>
          <w:szCs w:val="20"/>
        </w:rPr>
        <w:t xml:space="preserve"> 2 and </w:t>
      </w:r>
      <w:r w:rsidR="00606071">
        <w:rPr>
          <w:sz w:val="20"/>
          <w:szCs w:val="20"/>
        </w:rPr>
        <w:t xml:space="preserve">3) </w:t>
      </w:r>
      <w:r>
        <w:rPr>
          <w:sz w:val="20"/>
          <w:szCs w:val="20"/>
        </w:rPr>
        <w:t xml:space="preserve">when a move every few years could work </w:t>
      </w:r>
      <w:r w:rsidR="00505E0E">
        <w:rPr>
          <w:sz w:val="20"/>
          <w:szCs w:val="20"/>
        </w:rPr>
        <w:t xml:space="preserve">really </w:t>
      </w:r>
      <w:r w:rsidR="00606071">
        <w:rPr>
          <w:sz w:val="20"/>
          <w:szCs w:val="20"/>
        </w:rPr>
        <w:t xml:space="preserve">well. However, this </w:t>
      </w:r>
      <w:proofErr w:type="gramStart"/>
      <w:r w:rsidR="00606071">
        <w:rPr>
          <w:sz w:val="20"/>
          <w:szCs w:val="20"/>
        </w:rPr>
        <w:t>doesn’t</w:t>
      </w:r>
      <w:proofErr w:type="gramEnd"/>
      <w:r w:rsidR="00606071">
        <w:rPr>
          <w:sz w:val="20"/>
          <w:szCs w:val="20"/>
        </w:rPr>
        <w:t xml:space="preserve"> always mean that you can extend t</w:t>
      </w:r>
      <w:r>
        <w:rPr>
          <w:sz w:val="20"/>
          <w:szCs w:val="20"/>
        </w:rPr>
        <w:t xml:space="preserve">he underlying </w:t>
      </w:r>
      <w:r w:rsidR="00620861">
        <w:rPr>
          <w:sz w:val="20"/>
          <w:szCs w:val="20"/>
        </w:rPr>
        <w:t xml:space="preserve">capability </w:t>
      </w:r>
      <w:r>
        <w:rPr>
          <w:sz w:val="20"/>
          <w:szCs w:val="20"/>
        </w:rPr>
        <w:t xml:space="preserve">assumption </w:t>
      </w:r>
      <w:r w:rsidR="00620861">
        <w:rPr>
          <w:sz w:val="20"/>
          <w:szCs w:val="20"/>
        </w:rPr>
        <w:t>to</w:t>
      </w:r>
      <w:r>
        <w:rPr>
          <w:sz w:val="20"/>
          <w:szCs w:val="20"/>
        </w:rPr>
        <w:t xml:space="preserve"> </w:t>
      </w:r>
      <w:r w:rsidR="00606071">
        <w:rPr>
          <w:sz w:val="20"/>
          <w:szCs w:val="20"/>
        </w:rPr>
        <w:t>all</w:t>
      </w:r>
      <w:r>
        <w:rPr>
          <w:sz w:val="20"/>
          <w:szCs w:val="20"/>
        </w:rPr>
        <w:t xml:space="preserve"> SES officer</w:t>
      </w:r>
      <w:r w:rsidR="00606071">
        <w:rPr>
          <w:sz w:val="20"/>
          <w:szCs w:val="20"/>
        </w:rPr>
        <w:t>s</w:t>
      </w:r>
      <w:r>
        <w:rPr>
          <w:sz w:val="20"/>
          <w:szCs w:val="20"/>
        </w:rPr>
        <w:t xml:space="preserve"> at </w:t>
      </w:r>
      <w:r w:rsidR="00606071">
        <w:rPr>
          <w:sz w:val="20"/>
          <w:szCs w:val="20"/>
        </w:rPr>
        <w:t>all</w:t>
      </w:r>
      <w:r>
        <w:rPr>
          <w:sz w:val="20"/>
          <w:szCs w:val="20"/>
        </w:rPr>
        <w:t xml:space="preserve"> level</w:t>
      </w:r>
      <w:r w:rsidR="00606071">
        <w:rPr>
          <w:sz w:val="20"/>
          <w:szCs w:val="20"/>
        </w:rPr>
        <w:t>s</w:t>
      </w:r>
      <w:r w:rsidR="00620861">
        <w:rPr>
          <w:sz w:val="20"/>
          <w:szCs w:val="20"/>
        </w:rPr>
        <w:t>.</w:t>
      </w:r>
      <w:r>
        <w:rPr>
          <w:sz w:val="20"/>
          <w:szCs w:val="20"/>
        </w:rPr>
        <w:t xml:space="preserve"> </w:t>
      </w:r>
      <w:r w:rsidR="00620861">
        <w:rPr>
          <w:sz w:val="20"/>
          <w:szCs w:val="20"/>
        </w:rPr>
        <w:t xml:space="preserve">They do not necessarily </w:t>
      </w:r>
      <w:r>
        <w:rPr>
          <w:sz w:val="20"/>
          <w:szCs w:val="20"/>
        </w:rPr>
        <w:t>ha</w:t>
      </w:r>
      <w:r w:rsidR="00606071">
        <w:rPr>
          <w:sz w:val="20"/>
          <w:szCs w:val="20"/>
        </w:rPr>
        <w:t>ve</w:t>
      </w:r>
      <w:r>
        <w:rPr>
          <w:sz w:val="20"/>
          <w:szCs w:val="20"/>
        </w:rPr>
        <w:t xml:space="preserve"> th</w:t>
      </w:r>
      <w:r w:rsidR="00620861">
        <w:rPr>
          <w:sz w:val="20"/>
          <w:szCs w:val="20"/>
        </w:rPr>
        <w:t>e</w:t>
      </w:r>
      <w:r w:rsidR="008E6AA8">
        <w:rPr>
          <w:sz w:val="20"/>
          <w:szCs w:val="20"/>
        </w:rPr>
        <w:t xml:space="preserve"> same</w:t>
      </w:r>
      <w:r>
        <w:rPr>
          <w:sz w:val="20"/>
          <w:szCs w:val="20"/>
        </w:rPr>
        <w:t xml:space="preserve"> capability </w:t>
      </w:r>
      <w:proofErr w:type="gramStart"/>
      <w:r>
        <w:rPr>
          <w:sz w:val="20"/>
          <w:szCs w:val="20"/>
        </w:rPr>
        <w:t>to quickly take</w:t>
      </w:r>
      <w:proofErr w:type="gramEnd"/>
      <w:r>
        <w:rPr>
          <w:sz w:val="20"/>
          <w:szCs w:val="20"/>
        </w:rPr>
        <w:t xml:space="preserve"> on board new information and knowledge required to become effective in a new role</w:t>
      </w:r>
      <w:r w:rsidR="004016B2">
        <w:rPr>
          <w:sz w:val="20"/>
          <w:szCs w:val="20"/>
        </w:rPr>
        <w:t xml:space="preserve"> within a reasonable timeframe</w:t>
      </w:r>
      <w:r>
        <w:rPr>
          <w:sz w:val="20"/>
          <w:szCs w:val="20"/>
        </w:rPr>
        <w:t xml:space="preserve">. </w:t>
      </w:r>
    </w:p>
    <w:p w:rsidR="0032645F" w:rsidRDefault="00606071" w:rsidP="0032645F">
      <w:pPr>
        <w:ind w:left="720"/>
        <w:rPr>
          <w:sz w:val="20"/>
          <w:szCs w:val="20"/>
        </w:rPr>
      </w:pPr>
      <w:r>
        <w:rPr>
          <w:sz w:val="20"/>
          <w:szCs w:val="20"/>
        </w:rPr>
        <w:t xml:space="preserve">Importantly, some </w:t>
      </w:r>
      <w:r w:rsidR="00505E0E">
        <w:rPr>
          <w:sz w:val="20"/>
          <w:szCs w:val="20"/>
        </w:rPr>
        <w:t>position</w:t>
      </w:r>
      <w:r>
        <w:rPr>
          <w:sz w:val="20"/>
          <w:szCs w:val="20"/>
        </w:rPr>
        <w:t xml:space="preserve">s should never be filled by </w:t>
      </w:r>
      <w:r w:rsidR="00BD0B6C">
        <w:rPr>
          <w:sz w:val="20"/>
          <w:szCs w:val="20"/>
        </w:rPr>
        <w:t>‘</w:t>
      </w:r>
      <w:r>
        <w:rPr>
          <w:sz w:val="20"/>
          <w:szCs w:val="20"/>
        </w:rPr>
        <w:t>generalists</w:t>
      </w:r>
      <w:r w:rsidR="00BD0B6C">
        <w:rPr>
          <w:sz w:val="20"/>
          <w:szCs w:val="20"/>
        </w:rPr>
        <w:t>’</w:t>
      </w:r>
      <w:r>
        <w:rPr>
          <w:sz w:val="20"/>
          <w:szCs w:val="20"/>
        </w:rPr>
        <w:t xml:space="preserve"> as specialist skills often are required. It</w:t>
      </w:r>
      <w:r w:rsidR="000F6E86">
        <w:rPr>
          <w:sz w:val="20"/>
          <w:szCs w:val="20"/>
        </w:rPr>
        <w:t xml:space="preserve"> </w:t>
      </w:r>
      <w:r w:rsidR="008E6AA8">
        <w:rPr>
          <w:sz w:val="20"/>
          <w:szCs w:val="20"/>
        </w:rPr>
        <w:t xml:space="preserve">is, for instance, common, but inappropriate, </w:t>
      </w:r>
      <w:r>
        <w:rPr>
          <w:sz w:val="20"/>
          <w:szCs w:val="20"/>
        </w:rPr>
        <w:t>to fill the role of Chief Internal Auditor</w:t>
      </w:r>
      <w:r w:rsidR="00BD0B6C">
        <w:rPr>
          <w:sz w:val="20"/>
          <w:szCs w:val="20"/>
        </w:rPr>
        <w:t xml:space="preserve"> with a ‘generalist’.</w:t>
      </w:r>
      <w:r w:rsidR="0032645F">
        <w:rPr>
          <w:sz w:val="20"/>
          <w:szCs w:val="20"/>
        </w:rPr>
        <w:t xml:space="preserve"> </w:t>
      </w:r>
    </w:p>
    <w:sectPr w:rsidR="0032645F" w:rsidSect="0074527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0B" w:rsidRDefault="00E7570B" w:rsidP="00B04ED8">
      <w:pPr>
        <w:spacing w:after="0" w:line="240" w:lineRule="auto"/>
      </w:pPr>
      <w:r>
        <w:separator/>
      </w:r>
    </w:p>
  </w:endnote>
  <w:endnote w:type="continuationSeparator" w:id="0">
    <w:p w:rsidR="00E7570B" w:rsidRDefault="00E7570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0B" w:rsidRDefault="00E7570B" w:rsidP="00B04ED8">
      <w:pPr>
        <w:spacing w:after="0" w:line="240" w:lineRule="auto"/>
      </w:pPr>
      <w:r>
        <w:separator/>
      </w:r>
    </w:p>
  </w:footnote>
  <w:footnote w:type="continuationSeparator" w:id="0">
    <w:p w:rsidR="00E7570B" w:rsidRDefault="00E7570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723"/>
    <w:multiLevelType w:val="hybridMultilevel"/>
    <w:tmpl w:val="3EDCD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C4068C"/>
    <w:multiLevelType w:val="hybridMultilevel"/>
    <w:tmpl w:val="C8D04F0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CD518B"/>
    <w:multiLevelType w:val="hybridMultilevel"/>
    <w:tmpl w:val="8548A81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0B"/>
    <w:rsid w:val="00005633"/>
    <w:rsid w:val="00050AAC"/>
    <w:rsid w:val="000F6E86"/>
    <w:rsid w:val="00155185"/>
    <w:rsid w:val="00164888"/>
    <w:rsid w:val="001C5B96"/>
    <w:rsid w:val="001E630D"/>
    <w:rsid w:val="002021E8"/>
    <w:rsid w:val="0027124A"/>
    <w:rsid w:val="00284DC9"/>
    <w:rsid w:val="0032645F"/>
    <w:rsid w:val="00360480"/>
    <w:rsid w:val="00363AFB"/>
    <w:rsid w:val="003B2BB8"/>
    <w:rsid w:val="003D34FF"/>
    <w:rsid w:val="004016B2"/>
    <w:rsid w:val="00424BB4"/>
    <w:rsid w:val="004657D4"/>
    <w:rsid w:val="00485C79"/>
    <w:rsid w:val="004B54CA"/>
    <w:rsid w:val="004D6777"/>
    <w:rsid w:val="004E5CBF"/>
    <w:rsid w:val="00505E0E"/>
    <w:rsid w:val="005433F3"/>
    <w:rsid w:val="005C3AA9"/>
    <w:rsid w:val="00606071"/>
    <w:rsid w:val="00620861"/>
    <w:rsid w:val="00621FC5"/>
    <w:rsid w:val="00632A86"/>
    <w:rsid w:val="00637B02"/>
    <w:rsid w:val="00683A84"/>
    <w:rsid w:val="006A4CE7"/>
    <w:rsid w:val="00745278"/>
    <w:rsid w:val="0077356D"/>
    <w:rsid w:val="00785261"/>
    <w:rsid w:val="00791563"/>
    <w:rsid w:val="007B0256"/>
    <w:rsid w:val="0083177B"/>
    <w:rsid w:val="008E6AA8"/>
    <w:rsid w:val="009225F0"/>
    <w:rsid w:val="0093462C"/>
    <w:rsid w:val="00953795"/>
    <w:rsid w:val="00971B40"/>
    <w:rsid w:val="00972892"/>
    <w:rsid w:val="00974189"/>
    <w:rsid w:val="00991FDF"/>
    <w:rsid w:val="009C01CD"/>
    <w:rsid w:val="00A321FC"/>
    <w:rsid w:val="00A54509"/>
    <w:rsid w:val="00B04ED8"/>
    <w:rsid w:val="00B222EA"/>
    <w:rsid w:val="00B91E3E"/>
    <w:rsid w:val="00BA2DB9"/>
    <w:rsid w:val="00BD0B6C"/>
    <w:rsid w:val="00BE7148"/>
    <w:rsid w:val="00C06FEF"/>
    <w:rsid w:val="00C84DD7"/>
    <w:rsid w:val="00C874D2"/>
    <w:rsid w:val="00C91452"/>
    <w:rsid w:val="00CA6E0F"/>
    <w:rsid w:val="00CB5863"/>
    <w:rsid w:val="00CF0CBD"/>
    <w:rsid w:val="00D46E07"/>
    <w:rsid w:val="00D606C9"/>
    <w:rsid w:val="00DA243A"/>
    <w:rsid w:val="00E273E4"/>
    <w:rsid w:val="00E7570B"/>
    <w:rsid w:val="00EB5942"/>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1F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DOC19-444705</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D0DCD0E0-5595-4623-BE37-B793C9297369}">
  <ds:schemaRefs>
    <ds:schemaRef ds:uri="http://schemas.openxmlformats.org/officeDocument/2006/bibliography"/>
  </ds:schemaRefs>
</ds:datastoreItem>
</file>

<file path=customXml/itemProps2.xml><?xml version="1.0" encoding="utf-8"?>
<ds:datastoreItem xmlns:ds="http://schemas.openxmlformats.org/officeDocument/2006/customXml" ds:itemID="{EB4BAB82-9194-4E24-AAE2-74CE845C9A7D}"/>
</file>

<file path=customXml/itemProps3.xml><?xml version="1.0" encoding="utf-8"?>
<ds:datastoreItem xmlns:ds="http://schemas.openxmlformats.org/officeDocument/2006/customXml" ds:itemID="{E3914EBC-B685-4D0D-8F12-2E202E152EA3}"/>
</file>

<file path=customXml/itemProps4.xml><?xml version="1.0" encoding="utf-8"?>
<ds:datastoreItem xmlns:ds="http://schemas.openxmlformats.org/officeDocument/2006/customXml" ds:itemID="{DCF7E666-966C-438F-9ACB-91441B347A2D}"/>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2018-07-12T05:26:00Z</dcterms:created>
  <dcterms:modified xsi:type="dcterms:W3CDTF">2018-07-12T05:26:00Z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2019-12-09T14:54:29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